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66" w:rsidRPr="00C73075" w:rsidRDefault="0081188D">
      <w:pPr>
        <w:jc w:val="center"/>
        <w:rPr>
          <w:b/>
          <w:sz w:val="24"/>
          <w:szCs w:val="24"/>
        </w:rPr>
      </w:pPr>
      <w:r w:rsidRPr="00C73075">
        <w:rPr>
          <w:b/>
          <w:sz w:val="24"/>
          <w:szCs w:val="24"/>
        </w:rPr>
        <w:t>АННОТАЦИЯ</w:t>
      </w:r>
    </w:p>
    <w:p w:rsidR="00EB6D66" w:rsidRPr="00C73075" w:rsidRDefault="0081188D">
      <w:pPr>
        <w:jc w:val="center"/>
        <w:rPr>
          <w:sz w:val="24"/>
          <w:szCs w:val="24"/>
        </w:rPr>
      </w:pPr>
      <w:r w:rsidRPr="00C7307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Иностранный язык в сфере юриспруденции (немецкий)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Юриспруденция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Все профили 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4 </w:t>
            </w:r>
            <w:proofErr w:type="spellStart"/>
            <w:r w:rsidRPr="00C73075">
              <w:rPr>
                <w:sz w:val="24"/>
                <w:szCs w:val="24"/>
              </w:rPr>
              <w:t>з.е</w:t>
            </w:r>
            <w:proofErr w:type="spellEnd"/>
            <w:r w:rsidRPr="00C73075">
              <w:rPr>
                <w:sz w:val="24"/>
                <w:szCs w:val="24"/>
              </w:rPr>
              <w:t>.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Зачет</w:t>
            </w:r>
          </w:p>
          <w:p w:rsidR="00EB6D66" w:rsidRPr="00C73075" w:rsidRDefault="00EB6D66">
            <w:pPr>
              <w:rPr>
                <w:sz w:val="24"/>
                <w:szCs w:val="24"/>
              </w:rPr>
            </w:pP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80538">
            <w:pPr>
              <w:rPr>
                <w:sz w:val="24"/>
                <w:szCs w:val="24"/>
                <w:highlight w:val="yellow"/>
              </w:rPr>
            </w:pPr>
            <w:r w:rsidRPr="00C73075">
              <w:rPr>
                <w:sz w:val="24"/>
                <w:szCs w:val="24"/>
              </w:rPr>
              <w:t>И</w:t>
            </w:r>
            <w:r w:rsidR="0081188D" w:rsidRPr="00C73075">
              <w:rPr>
                <w:sz w:val="24"/>
                <w:szCs w:val="24"/>
              </w:rPr>
              <w:t>ностранных языков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80538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Кратк</w:t>
            </w:r>
            <w:r w:rsidR="0081188D" w:rsidRPr="00C7307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1. </w:t>
            </w:r>
            <w:r w:rsidRPr="00C73075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2. </w:t>
            </w:r>
            <w:r w:rsidRPr="00C73075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3. </w:t>
            </w:r>
            <w:r w:rsidRPr="00C73075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0538" w:rsidRPr="000E77C4">
        <w:tc>
          <w:tcPr>
            <w:tcW w:w="10490" w:type="dxa"/>
            <w:gridSpan w:val="3"/>
            <w:shd w:val="clear" w:color="auto" w:fill="auto"/>
          </w:tcPr>
          <w:p w:rsidR="00EB6D66" w:rsidRPr="000E77C4" w:rsidRDefault="0081188D" w:rsidP="000E77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77C4">
              <w:rPr>
                <w:b/>
                <w:sz w:val="24"/>
                <w:szCs w:val="24"/>
              </w:rPr>
              <w:t>Основная литература:</w:t>
            </w:r>
          </w:p>
          <w:p w:rsidR="00EB6D66" w:rsidRPr="000E77C4" w:rsidRDefault="0081188D" w:rsidP="000E77C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E77C4">
              <w:rPr>
                <w:rFonts w:ascii="Times New Roman" w:hAnsi="Times New Roman" w:cs="Times New Roman"/>
                <w:sz w:val="24"/>
              </w:rPr>
              <w:t xml:space="preserve">Архипкина, Г. Д. Деловая корреспонденция на немецком языке. </w:t>
            </w:r>
            <w:proofErr w:type="spellStart"/>
            <w:r w:rsidRPr="000E77C4">
              <w:rPr>
                <w:rFonts w:ascii="Times New Roman" w:hAnsi="Times New Roman" w:cs="Times New Roman"/>
                <w:sz w:val="24"/>
              </w:rPr>
              <w:t>Geschaftskorrespondenz</w:t>
            </w:r>
            <w:proofErr w:type="spellEnd"/>
            <w:r w:rsidRPr="000E77C4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учебное пособие / Г. Д. Архипкина, Г. С. </w:t>
            </w:r>
            <w:proofErr w:type="spellStart"/>
            <w:r w:rsidRPr="000E77C4">
              <w:rPr>
                <w:rFonts w:ascii="Times New Roman" w:hAnsi="Times New Roman" w:cs="Times New Roman"/>
                <w:sz w:val="24"/>
              </w:rPr>
              <w:t>Завгородняя</w:t>
            </w:r>
            <w:proofErr w:type="spellEnd"/>
            <w:r w:rsidRPr="000E77C4">
              <w:rPr>
                <w:rFonts w:ascii="Times New Roman" w:hAnsi="Times New Roman" w:cs="Times New Roman"/>
                <w:sz w:val="24"/>
              </w:rPr>
              <w:t xml:space="preserve">, Г. П. Сарычева. - 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ИНФРА-М, 2016. - 191 с. </w:t>
            </w:r>
            <w:hyperlink r:id="rId6">
              <w:r w:rsidRPr="000E77C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http://znanium.com/go.php?id=537687</w:t>
              </w:r>
            </w:hyperlink>
          </w:p>
          <w:p w:rsidR="00EB6D66" w:rsidRPr="000E77C4" w:rsidRDefault="0081188D" w:rsidP="000E77C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E77C4">
              <w:rPr>
                <w:rFonts w:ascii="Times New Roman" w:hAnsi="Times New Roman" w:cs="Times New Roman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ИНФРА-М, 2018. - 255 с. </w:t>
            </w:r>
            <w:hyperlink r:id="rId7">
              <w:r w:rsidRPr="000E77C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EB6D66" w:rsidRPr="000E77C4" w:rsidRDefault="0081188D" w:rsidP="000E77C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E77C4">
              <w:rPr>
                <w:rFonts w:ascii="Times New Roman" w:hAnsi="Times New Roman" w:cs="Times New Roman"/>
                <w:sz w:val="24"/>
              </w:rPr>
              <w:t>Немецкий язык для профессиональных целей [Текст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0E77C4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0E77C4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[Издательство УрГЭУ], 2017. - 200 с. </w:t>
            </w:r>
            <w:hyperlink r:id="rId8">
              <w:r w:rsidRPr="000E77C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http://lib.usue.ru/resource/limit/ump/17/p488976.pdf</w:t>
              </w:r>
            </w:hyperlink>
            <w:r w:rsidRPr="000E77C4">
              <w:rPr>
                <w:rFonts w:ascii="Times New Roman" w:hAnsi="Times New Roman" w:cs="Times New Roman"/>
                <w:sz w:val="24"/>
              </w:rPr>
              <w:t xml:space="preserve"> 60экз.</w:t>
            </w:r>
          </w:p>
          <w:p w:rsidR="00EB6D66" w:rsidRPr="000E77C4" w:rsidRDefault="0081188D" w:rsidP="000E77C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Немецкий язык (средний уровень) [Электронный ресурс</w:t>
            </w:r>
            <w:proofErr w:type="gramStart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Юж</w:t>
            </w:r>
            <w:proofErr w:type="spellEnd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</w:t>
            </w:r>
            <w:proofErr w:type="spellStart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федер</w:t>
            </w:r>
            <w:proofErr w:type="spellEnd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. ун-т. Ч. 2. - Ростов-на-</w:t>
            </w:r>
            <w:proofErr w:type="gramStart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Дону :</w:t>
            </w:r>
            <w:proofErr w:type="gramEnd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Издательство ЮФУ, 2016. - 238 с.</w:t>
            </w:r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hyperlink r:id="rId9">
              <w:r w:rsidRPr="000E77C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http://znanium.com/go.php?id=994823</w:t>
              </w:r>
            </w:hyperlink>
          </w:p>
          <w:p w:rsidR="00EB6D66" w:rsidRPr="000E77C4" w:rsidRDefault="0081188D" w:rsidP="000E77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77C4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B6D66" w:rsidRPr="000E77C4" w:rsidRDefault="0081188D" w:rsidP="000E77C4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E77C4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0E77C4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0E77C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E77C4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0E77C4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0E77C4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0E77C4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0E77C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0E77C4">
              <w:rPr>
                <w:rFonts w:ascii="Times New Roman" w:hAnsi="Times New Roman" w:cs="Times New Roman"/>
                <w:sz w:val="24"/>
              </w:rPr>
              <w:t xml:space="preserve"> МПГУ, 2014. - 144 с.  </w:t>
            </w:r>
            <w:hyperlink r:id="rId10" w:history="1">
              <w:r w:rsidRPr="000E77C4">
                <w:rPr>
                  <w:rStyle w:val="afffffffd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</w:p>
          <w:p w:rsidR="00EB6D66" w:rsidRPr="000E77C4" w:rsidRDefault="0081188D" w:rsidP="000E77C4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Немецкий язык для профессиональных целей [Текст</w:t>
            </w:r>
            <w:proofErr w:type="gramStart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экон</w:t>
            </w:r>
            <w:proofErr w:type="spellEnd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ун-т. - </w:t>
            </w:r>
            <w:proofErr w:type="gramStart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Екатеринбург :</w:t>
            </w:r>
            <w:proofErr w:type="gramEnd"/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[Издательство УрГЭУ], 2017. - 200 с. </w:t>
            </w:r>
            <w:hyperlink r:id="rId11">
              <w:r w:rsidRPr="000E77C4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http://lib.usue.ru/resource/limit/ump/17/p488976.pdf</w:t>
              </w:r>
            </w:hyperlink>
            <w:r w:rsidRPr="000E77C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60экз.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B6D66" w:rsidRPr="00C73075" w:rsidRDefault="0081188D">
            <w:pPr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73075">
              <w:rPr>
                <w:sz w:val="24"/>
                <w:szCs w:val="24"/>
              </w:rPr>
              <w:t>Astra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Linux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Common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Edition</w:t>
            </w:r>
            <w:proofErr w:type="spellEnd"/>
            <w:r w:rsidRPr="00C7307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6D66" w:rsidRPr="00C73075" w:rsidRDefault="0081188D">
            <w:pPr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7307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73075" w:rsidRDefault="00C73075" w:rsidP="00C73075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C73075">
        <w:rPr>
          <w:sz w:val="24"/>
          <w:szCs w:val="24"/>
        </w:rPr>
        <w:t>Монахова</w:t>
      </w:r>
      <w:proofErr w:type="spellEnd"/>
      <w:r w:rsidRPr="00C73075">
        <w:rPr>
          <w:sz w:val="24"/>
          <w:szCs w:val="24"/>
        </w:rPr>
        <w:t xml:space="preserve"> Г.Н.</w:t>
      </w:r>
    </w:p>
    <w:p w:rsidR="00C73075" w:rsidRDefault="00C73075" w:rsidP="00C73075">
      <w:pPr>
        <w:ind w:left="-284"/>
        <w:rPr>
          <w:sz w:val="24"/>
        </w:rPr>
      </w:pPr>
    </w:p>
    <w:p w:rsidR="00565CA2" w:rsidRDefault="00565CA2" w:rsidP="00565CA2">
      <w:pPr>
        <w:ind w:left="-284"/>
        <w:rPr>
          <w:kern w:val="3"/>
          <w:sz w:val="24"/>
        </w:rPr>
      </w:pPr>
      <w:bookmarkStart w:id="0" w:name="_GoBack"/>
      <w:bookmarkEnd w:id="0"/>
      <w:r>
        <w:rPr>
          <w:sz w:val="24"/>
        </w:rPr>
        <w:t xml:space="preserve">Заведующий кафедрой Предпринимательского права </w:t>
      </w:r>
    </w:p>
    <w:p w:rsidR="00565CA2" w:rsidRDefault="00565CA2" w:rsidP="00565CA2">
      <w:pPr>
        <w:ind w:left="-284"/>
        <w:rPr>
          <w:sz w:val="24"/>
        </w:rPr>
      </w:pPr>
      <w:r>
        <w:rPr>
          <w:sz w:val="24"/>
        </w:rPr>
        <w:lastRenderedPageBreak/>
        <w:t>руководитель основной профессиональной</w:t>
      </w:r>
    </w:p>
    <w:p w:rsidR="00565CA2" w:rsidRDefault="00565CA2" w:rsidP="00565CA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EB6D66" w:rsidRPr="00C73075" w:rsidRDefault="00565CA2" w:rsidP="00565CA2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EB6D66" w:rsidRPr="00C730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775"/>
    <w:multiLevelType w:val="multilevel"/>
    <w:tmpl w:val="2D7A033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53F02"/>
    <w:multiLevelType w:val="multilevel"/>
    <w:tmpl w:val="C37E335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B279C"/>
    <w:multiLevelType w:val="multilevel"/>
    <w:tmpl w:val="A302F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66"/>
    <w:rsid w:val="000E77C4"/>
    <w:rsid w:val="002934F2"/>
    <w:rsid w:val="00565CA2"/>
    <w:rsid w:val="0081188D"/>
    <w:rsid w:val="00880538"/>
    <w:rsid w:val="00C73075"/>
    <w:rsid w:val="00E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AC562-69BB-4956-A0C7-4F1BB96E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character" w:customStyle="1" w:styleId="ListLabel94">
    <w:name w:val="ListLabel 94"/>
    <w:qFormat/>
    <w:rPr>
      <w:b w:val="0"/>
      <w:sz w:val="22"/>
    </w:rPr>
  </w:style>
  <w:style w:type="character" w:customStyle="1" w:styleId="ListLabel95">
    <w:name w:val="ListLabel 95"/>
    <w:qFormat/>
    <w:rPr>
      <w:rFonts w:ascii="Liberation Serif" w:hAnsi="Liberation Serif"/>
      <w:i/>
      <w:sz w:val="22"/>
      <w:szCs w:val="22"/>
    </w:rPr>
  </w:style>
  <w:style w:type="character" w:customStyle="1" w:styleId="ListLabel96">
    <w:name w:val="ListLabel 9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1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34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7687" TargetMode="External"/><Relationship Id="rId11" Type="http://schemas.openxmlformats.org/officeDocument/2006/relationships/hyperlink" Target="http://lib.usue.ru/resource/limit/ump/17/p48897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DCF9-CCF3-4C4B-B624-FBE23F30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2019-07-19T05:09:00Z</cp:lastPrinted>
  <dcterms:created xsi:type="dcterms:W3CDTF">2019-02-15T10:16:00Z</dcterms:created>
  <dcterms:modified xsi:type="dcterms:W3CDTF">2019-07-19T05:09:00Z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